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A58" w:rsidRDefault="00855657" w:rsidP="008556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657">
        <w:rPr>
          <w:rFonts w:ascii="Times New Roman" w:hAnsi="Times New Roman" w:cs="Times New Roman"/>
          <w:b/>
          <w:sz w:val="28"/>
          <w:szCs w:val="28"/>
          <w:lang w:val="en-US"/>
        </w:rPr>
        <w:t>Lecture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(Intelligent agents)</w:t>
      </w:r>
    </w:p>
    <w:p w:rsidR="00855657" w:rsidRPr="00004952" w:rsidRDefault="00855657" w:rsidP="0085565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agent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is anything that can be viewed as perceiving its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environment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through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sensors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acting upon that environment through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>actuators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A human agent has eyes, ears, and other organs for sensors and h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ands, legs, vocal tract, and so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on for actuators. A robotic agent might have cameras and inf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rared range finders for sensors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and various motors for actuators. A software agent receives keystrok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es, file contents, and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network packets as sensory inputs and acts on the environme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nt by displaying on the screen,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writing files, and sending network packets.</w:t>
      </w:r>
    </w:p>
    <w:p w:rsidR="00855657" w:rsidRPr="00004952" w:rsidRDefault="00855657" w:rsidP="0085565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We use the term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percept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to refer to the agent’s perceptual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inputs at any given instant. An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agent’s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percept sequence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is the complete history of everything the agent has ever perceived.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In general, 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>an agent’s choice of action at any given instant can depend on the entire percept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sequence observed to date, but not on anything it hasn’t perceived.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By specifying the agent’s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choice of action for every possible percept sequence, we have said </w:t>
      </w:r>
      <w:proofErr w:type="gramStart"/>
      <w:r w:rsidRPr="00004952">
        <w:rPr>
          <w:rFonts w:ascii="Times New Roman" w:hAnsi="Times New Roman" w:cs="Times New Roman"/>
          <w:sz w:val="28"/>
          <w:szCs w:val="28"/>
          <w:lang w:val="en-US"/>
        </w:rPr>
        <w:t>more or less everything</w:t>
      </w:r>
      <w:proofErr w:type="gramEnd"/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there is to say about the agent. Mathematically speaking, we say that an agent’s behavior is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described by the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agent function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that maps any given percept sequence to an action.</w:t>
      </w:r>
    </w:p>
    <w:p w:rsidR="00855657" w:rsidRPr="00855657" w:rsidRDefault="00855657" w:rsidP="0085565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855657">
        <w:rPr>
          <w:rFonts w:ascii="Times New Roman" w:hAnsi="Times New Roman" w:cs="Times New Roman"/>
          <w:sz w:val="28"/>
          <w:szCs w:val="28"/>
          <w:lang w:val="en-US"/>
        </w:rPr>
        <w:t xml:space="preserve">We can imagine </w:t>
      </w:r>
      <w:r w:rsidRPr="0085565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tabulating </w:t>
      </w:r>
      <w:r w:rsidRPr="00855657">
        <w:rPr>
          <w:rFonts w:ascii="Times New Roman" w:hAnsi="Times New Roman" w:cs="Times New Roman"/>
          <w:sz w:val="28"/>
          <w:szCs w:val="28"/>
          <w:lang w:val="en-US"/>
        </w:rPr>
        <w:t>the agent function that describes any given agent; for most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55657">
        <w:rPr>
          <w:rFonts w:ascii="Times New Roman" w:hAnsi="Times New Roman" w:cs="Times New Roman"/>
          <w:sz w:val="28"/>
          <w:szCs w:val="28"/>
          <w:lang w:val="en-US"/>
        </w:rPr>
        <w:t>agents, this would be a very large table—infinite, in fact, unless we place a bound on the</w:t>
      </w:r>
    </w:p>
    <w:p w:rsidR="00855657" w:rsidRPr="00855657" w:rsidRDefault="00855657" w:rsidP="0085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5657">
        <w:rPr>
          <w:rFonts w:ascii="Times New Roman" w:hAnsi="Times New Roman" w:cs="Times New Roman"/>
          <w:sz w:val="28"/>
          <w:szCs w:val="28"/>
          <w:lang w:val="en-US"/>
        </w:rPr>
        <w:t>length of percept sequences we want to consider. Given an agent to experiment with, we can,</w:t>
      </w:r>
    </w:p>
    <w:p w:rsidR="00855657" w:rsidRPr="00855657" w:rsidRDefault="00855657" w:rsidP="0085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5657">
        <w:rPr>
          <w:rFonts w:ascii="Times New Roman" w:hAnsi="Times New Roman" w:cs="Times New Roman"/>
          <w:sz w:val="28"/>
          <w:szCs w:val="28"/>
          <w:lang w:val="en-US"/>
        </w:rPr>
        <w:t>in principle, construct this table by trying out all possible percept sequences and recording</w:t>
      </w:r>
    </w:p>
    <w:p w:rsidR="00855657" w:rsidRPr="00855657" w:rsidRDefault="00855657" w:rsidP="0085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5657">
        <w:rPr>
          <w:rFonts w:ascii="Times New Roman" w:hAnsi="Times New Roman" w:cs="Times New Roman"/>
          <w:sz w:val="28"/>
          <w:szCs w:val="28"/>
          <w:lang w:val="en-US"/>
        </w:rPr>
        <w:t xml:space="preserve">which actions the agent does in </w:t>
      </w:r>
      <w:proofErr w:type="gramStart"/>
      <w:r w:rsidRPr="00855657">
        <w:rPr>
          <w:rFonts w:ascii="Times New Roman" w:hAnsi="Times New Roman" w:cs="Times New Roman"/>
          <w:sz w:val="28"/>
          <w:szCs w:val="28"/>
          <w:lang w:val="en-US"/>
        </w:rPr>
        <w:t>response.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5657">
        <w:rPr>
          <w:rFonts w:ascii="Times New Roman" w:hAnsi="Times New Roman" w:cs="Times New Roman"/>
          <w:sz w:val="28"/>
          <w:szCs w:val="28"/>
          <w:lang w:val="en-US"/>
        </w:rPr>
        <w:t xml:space="preserve">The table is, of course, an </w:t>
      </w:r>
      <w:r w:rsidRPr="0085565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external </w:t>
      </w:r>
      <w:r w:rsidRPr="00855657">
        <w:rPr>
          <w:rFonts w:ascii="Times New Roman" w:hAnsi="Times New Roman" w:cs="Times New Roman"/>
          <w:sz w:val="28"/>
          <w:szCs w:val="28"/>
          <w:lang w:val="en-US"/>
        </w:rPr>
        <w:t>characterization</w:t>
      </w:r>
    </w:p>
    <w:p w:rsidR="00855657" w:rsidRPr="00855657" w:rsidRDefault="00855657" w:rsidP="0085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5657">
        <w:rPr>
          <w:rFonts w:ascii="Times New Roman" w:hAnsi="Times New Roman" w:cs="Times New Roman"/>
          <w:sz w:val="28"/>
          <w:szCs w:val="28"/>
          <w:lang w:val="en-US"/>
        </w:rPr>
        <w:t xml:space="preserve">of the agent. </w:t>
      </w:r>
      <w:r w:rsidRPr="00855657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Internally</w:t>
      </w:r>
      <w:r w:rsidRPr="00855657">
        <w:rPr>
          <w:rFonts w:ascii="Times New Roman" w:hAnsi="Times New Roman" w:cs="Times New Roman"/>
          <w:sz w:val="28"/>
          <w:szCs w:val="28"/>
          <w:lang w:val="en-US"/>
        </w:rPr>
        <w:t>, the agent function for an artificial agent will be implemented by an</w:t>
      </w:r>
    </w:p>
    <w:p w:rsidR="00855657" w:rsidRDefault="00855657" w:rsidP="004D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5657">
        <w:rPr>
          <w:rFonts w:ascii="Times New Roman" w:hAnsi="Times New Roman" w:cs="Times New Roman"/>
          <w:b/>
          <w:bCs/>
          <w:sz w:val="28"/>
          <w:szCs w:val="28"/>
          <w:lang w:val="en-US"/>
        </w:rPr>
        <w:t>agent program</w:t>
      </w:r>
      <w:r w:rsidRPr="00855657">
        <w:rPr>
          <w:rFonts w:ascii="Times New Roman" w:hAnsi="Times New Roman" w:cs="Times New Roman"/>
          <w:sz w:val="28"/>
          <w:szCs w:val="28"/>
          <w:lang w:val="en-US"/>
        </w:rPr>
        <w:t>. It is important to keep these two ideas dis</w:t>
      </w:r>
      <w:r w:rsidR="004D0F54">
        <w:rPr>
          <w:rFonts w:ascii="Times New Roman" w:hAnsi="Times New Roman" w:cs="Times New Roman"/>
          <w:sz w:val="28"/>
          <w:szCs w:val="28"/>
          <w:lang w:val="en-US"/>
        </w:rPr>
        <w:t xml:space="preserve">tinct. The agent function is an </w:t>
      </w:r>
      <w:r w:rsidRPr="00855657">
        <w:rPr>
          <w:rFonts w:ascii="Times New Roman" w:hAnsi="Times New Roman" w:cs="Times New Roman"/>
          <w:sz w:val="28"/>
          <w:szCs w:val="28"/>
          <w:lang w:val="en-US"/>
        </w:rPr>
        <w:t>abstract mathematical description; the agent program is a c</w:t>
      </w:r>
      <w:r w:rsidR="004D0F54">
        <w:rPr>
          <w:rFonts w:ascii="Times New Roman" w:hAnsi="Times New Roman" w:cs="Times New Roman"/>
          <w:sz w:val="28"/>
          <w:szCs w:val="28"/>
          <w:lang w:val="en-US"/>
        </w:rPr>
        <w:t xml:space="preserve">oncrete implementation, running </w:t>
      </w:r>
      <w:r w:rsidRPr="004D0F54">
        <w:rPr>
          <w:rFonts w:ascii="Times New Roman" w:hAnsi="Times New Roman" w:cs="Times New Roman"/>
          <w:sz w:val="28"/>
          <w:szCs w:val="28"/>
          <w:lang w:val="en-US"/>
        </w:rPr>
        <w:t>within some physical system.</w:t>
      </w:r>
    </w:p>
    <w:p w:rsidR="004D0F54" w:rsidRDefault="004D0F54" w:rsidP="004D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0F5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45910" cy="335337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54" w:rsidRPr="00004952" w:rsidRDefault="004D0F54" w:rsidP="004D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To illustrate these ideas, we use a very simple e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xample—the vacuum-cleaner world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shown in Figure 2.2. This world is so simple that we can describe everyt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hing that happens;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it’s also a made-up world, so we can invent many variations. Thi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004952">
        <w:rPr>
          <w:rFonts w:ascii="Times New Roman" w:hAnsi="Times New Roman" w:cs="Times New Roman"/>
          <w:sz w:val="28"/>
          <w:szCs w:val="28"/>
          <w:lang w:val="en-US"/>
        </w:rPr>
        <w:t>particular world</w:t>
      </w:r>
      <w:proofErr w:type="gramEnd"/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 has just two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locations: squares </w:t>
      </w:r>
      <w:r w:rsidRPr="00004952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A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004952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. The vacuum agent perceives wh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ich square it is in and whether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there is dirt in the square. It can choose to move left, move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 right, suck up the dirt, or do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nothing.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lastRenderedPageBreak/>
        <w:t>One very simple agent function is the following: if th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e current square is dirty, then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suck; otherwise, move to the other square. </w:t>
      </w:r>
    </w:p>
    <w:p w:rsidR="004D0F54" w:rsidRPr="004D0F54" w:rsidRDefault="004D0F54" w:rsidP="004D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657" w:rsidRDefault="004D0F54" w:rsidP="008556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0F5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45910" cy="5770198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7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54" w:rsidRDefault="004D0F54" w:rsidP="004D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D0F54">
        <w:rPr>
          <w:rFonts w:ascii="Times New Roman" w:hAnsi="Times New Roman" w:cs="Times New Roman"/>
          <w:sz w:val="26"/>
          <w:szCs w:val="26"/>
          <w:lang w:val="en-US"/>
        </w:rPr>
        <w:t>Looking at Figure 2.3, we see that various vacuum-wor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ld agents can be defined simply </w:t>
      </w:r>
      <w:r w:rsidRPr="004D0F54">
        <w:rPr>
          <w:rFonts w:ascii="Times New Roman" w:hAnsi="Times New Roman" w:cs="Times New Roman"/>
          <w:sz w:val="26"/>
          <w:szCs w:val="26"/>
          <w:lang w:val="en-US"/>
        </w:rPr>
        <w:t xml:space="preserve">by filling in the right-hand column in various ways. The obvious question, then, is this: </w:t>
      </w:r>
      <w:r w:rsidRPr="004D0F54">
        <w:rPr>
          <w:rFonts w:ascii="Times New Roman" w:hAnsi="Times New Roman" w:cs="Times New Roman"/>
          <w:i/>
          <w:iCs/>
          <w:sz w:val="26"/>
          <w:szCs w:val="26"/>
          <w:lang w:val="en-US"/>
        </w:rPr>
        <w:t>What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D0F5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is the right way to fill out the table? </w:t>
      </w:r>
      <w:r w:rsidRPr="004D0F54">
        <w:rPr>
          <w:rFonts w:ascii="Times New Roman" w:hAnsi="Times New Roman" w:cs="Times New Roman"/>
          <w:sz w:val="26"/>
          <w:szCs w:val="26"/>
          <w:lang w:val="en-US"/>
        </w:rPr>
        <w:t>In other words, 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hat makes an agent good or bad, </w:t>
      </w:r>
      <w:r w:rsidRPr="004D0F54">
        <w:rPr>
          <w:rFonts w:ascii="Times New Roman" w:hAnsi="Times New Roman" w:cs="Times New Roman"/>
          <w:sz w:val="26"/>
          <w:szCs w:val="26"/>
          <w:lang w:val="en-US"/>
        </w:rPr>
        <w:t>intelligent or stupid? We answer these questions in the next section.</w:t>
      </w:r>
    </w:p>
    <w:p w:rsidR="004D0F54" w:rsidRDefault="004D0F54" w:rsidP="004D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D0F54" w:rsidRPr="00004952" w:rsidRDefault="00004952" w:rsidP="00992EF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The concept of rationality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rational agent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is one that does the right thing—conceptual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ly speaking, every entry in the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table for the agent function is filled out correctly. Obviously, doing the right thing is better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than doing the wrong thing, but what does it mean to do the right thing?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We answer this age-old question in an age-old way: by considering the 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consequences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of the agent’s behavior. When an agent is plunked down in an environment, it generates a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sequence of actions according to the percepts it receives. This sequence of actions causes the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environment to go through a sequence of states. If the sequence is desirable, then the agent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has performed well. This notion of desirability is captured by a </w:t>
      </w:r>
      <w:r w:rsidRPr="000049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performance measure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evaluates any given sequence of environment states.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Obviously, there is not one fixed performance measure for all tasks and agents; typically,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lastRenderedPageBreak/>
        <w:t>a designer will devise one appropriate to the circumstances. This is not as easy as it sounds.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Consider, for example, the vacuum-cleaner agent from 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the preceding section. We might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propose to measure performance by the amount of dirt cleaned up in a single eight-hour shift.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With a rational agent, of course, what you ask for is what you get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. A rational agent can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maximize this performance measure by cleaning up the dirt, then dumping it all on the floor,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then cleaning it up again, and so on. A more suitable performance measure would reward the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agent for having a clean floor. For example, one point could b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e awarded for each clean square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at each time step (perhaps with a penalty for electricity consumed and noise generated). </w:t>
      </w:r>
      <w:r w:rsidR="00992EF5"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>As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EF5"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>a rule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it is better to design performance measures according to what one </w:t>
      </w:r>
      <w:proofErr w:type="gramStart"/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>actually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>wants</w:t>
      </w:r>
      <w:proofErr w:type="gramEnd"/>
      <w:r w:rsidRPr="000049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in the environment, rather than according to how one thinks the agent should behave.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Even when the obvious pitfalls are avoided, there remain some knotty issues to untangle.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For example, the notion of “clean floor” in the precedin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g paragraph is based on average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cleanliness over time. Yet the same average cleanliness c</w:t>
      </w:r>
      <w:r w:rsidR="00992EF5">
        <w:rPr>
          <w:rFonts w:ascii="Times New Roman" w:hAnsi="Times New Roman" w:cs="Times New Roman"/>
          <w:sz w:val="28"/>
          <w:szCs w:val="28"/>
          <w:lang w:val="en-US"/>
        </w:rPr>
        <w:t xml:space="preserve">an be achieved by two different </w:t>
      </w:r>
      <w:r w:rsidRPr="00004952">
        <w:rPr>
          <w:rFonts w:ascii="Times New Roman" w:hAnsi="Times New Roman" w:cs="Times New Roman"/>
          <w:sz w:val="28"/>
          <w:szCs w:val="28"/>
          <w:lang w:val="en-US"/>
        </w:rPr>
        <w:t>agents, one of which does a mediocre job all the time while the other cleans energetically but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takes long breaks. Which is preferable might seem to be a fine point of janitorial science, but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gramStart"/>
      <w:r w:rsidRPr="00004952">
        <w:rPr>
          <w:rFonts w:ascii="Times New Roman" w:hAnsi="Times New Roman" w:cs="Times New Roman"/>
          <w:sz w:val="28"/>
          <w:szCs w:val="28"/>
          <w:lang w:val="en-US"/>
        </w:rPr>
        <w:t>fact</w:t>
      </w:r>
      <w:proofErr w:type="gramEnd"/>
      <w:r w:rsidRPr="00004952">
        <w:rPr>
          <w:rFonts w:ascii="Times New Roman" w:hAnsi="Times New Roman" w:cs="Times New Roman"/>
          <w:sz w:val="28"/>
          <w:szCs w:val="28"/>
          <w:lang w:val="en-US"/>
        </w:rPr>
        <w:t xml:space="preserve"> it is a deep philosophical question with far-reaching implications. Which is better—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a reckless life of highs and lows, or a safe but humdrum existence? Which is better—an</w:t>
      </w:r>
    </w:p>
    <w:p w:rsidR="00004952" w:rsidRP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economy where everyone lives in moderate poverty, or one in which some live in plenty</w:t>
      </w:r>
    </w:p>
    <w:p w:rsidR="00004952" w:rsidRDefault="00004952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4952">
        <w:rPr>
          <w:rFonts w:ascii="Times New Roman" w:hAnsi="Times New Roman" w:cs="Times New Roman"/>
          <w:sz w:val="28"/>
          <w:szCs w:val="28"/>
          <w:lang w:val="en-US"/>
        </w:rPr>
        <w:t>while others are very poor? We leave these questions as an exercise for the diligent reader.</w:t>
      </w:r>
    </w:p>
    <w:p w:rsidR="00992EF5" w:rsidRDefault="00992EF5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49F" w:rsidRPr="0016549F" w:rsidRDefault="0016549F" w:rsidP="00992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549F">
        <w:rPr>
          <w:rFonts w:ascii="Times New Roman" w:hAnsi="Times New Roman" w:cs="Times New Roman"/>
          <w:b/>
          <w:sz w:val="28"/>
          <w:szCs w:val="28"/>
          <w:lang w:val="en-US"/>
        </w:rPr>
        <w:t>Rationality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hAnsi="Times New Roman" w:cs="Times New Roman"/>
          <w:sz w:val="28"/>
          <w:szCs w:val="28"/>
          <w:lang w:val="en-US"/>
        </w:rPr>
        <w:t>What is rational at any given time depends on four things: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The performance measure that defines the criterion of success.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The agent’s prior knowledge of the environment.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The actions that the agent can perform.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The agent’s percept sequence to date.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This leads to a </w:t>
      </w:r>
      <w:r w:rsidRPr="0016549F">
        <w:rPr>
          <w:rFonts w:ascii="Times New Roman" w:hAnsi="Times New Roman" w:cs="Times New Roman"/>
          <w:b/>
          <w:bCs/>
          <w:sz w:val="28"/>
          <w:szCs w:val="28"/>
          <w:lang w:val="en-US"/>
        </w:rPr>
        <w:t>definition of a rational agent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6549F">
        <w:rPr>
          <w:rFonts w:ascii="Times New Roman" w:hAnsi="Times New Roman" w:cs="Times New Roman"/>
          <w:i/>
          <w:iCs/>
          <w:sz w:val="28"/>
          <w:szCs w:val="28"/>
          <w:lang w:val="en-US"/>
        </w:rPr>
        <w:t>For each possible percept sequence, a rational agent should select an action that is expected</w:t>
      </w:r>
    </w:p>
    <w:p w:rsidR="00992EF5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6549F">
        <w:rPr>
          <w:rFonts w:ascii="Times New Roman" w:hAnsi="Times New Roman" w:cs="Times New Roman"/>
          <w:i/>
          <w:iCs/>
          <w:sz w:val="28"/>
          <w:szCs w:val="28"/>
          <w:lang w:val="en-US"/>
        </w:rPr>
        <w:t>to maximize its performance measure, given the e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vidence provided by the percept </w:t>
      </w:r>
      <w:r w:rsidRPr="0016549F">
        <w:rPr>
          <w:rFonts w:ascii="Times New Roman" w:hAnsi="Times New Roman" w:cs="Times New Roman"/>
          <w:i/>
          <w:iCs/>
          <w:sz w:val="28"/>
          <w:szCs w:val="28"/>
          <w:lang w:val="en-US"/>
        </w:rPr>
        <w:t>sequence and whatever built-in knowledge the agent has.</w:t>
      </w:r>
    </w:p>
    <w:p w:rsid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hAnsi="Times New Roman" w:cs="Times New Roman"/>
          <w:sz w:val="28"/>
          <w:szCs w:val="28"/>
          <w:lang w:val="en-US"/>
        </w:rPr>
        <w:t>Consider the simple vacuum-cleaner agent that cleans a square if it is dirty and moves to the</w:t>
      </w:r>
    </w:p>
    <w:p w:rsidR="0016549F" w:rsidRPr="0016549F" w:rsidRDefault="00C6652D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other square if not. Is this a rational agent? </w:t>
      </w:r>
      <w:r w:rsidR="0016549F"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That depends! First, we need to say what the performance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measure is, what is known about </w:t>
      </w:r>
      <w:r w:rsidR="0016549F" w:rsidRPr="0016549F">
        <w:rPr>
          <w:rFonts w:ascii="Times New Roman" w:hAnsi="Times New Roman" w:cs="Times New Roman"/>
          <w:sz w:val="28"/>
          <w:szCs w:val="28"/>
          <w:lang w:val="en-US"/>
        </w:rPr>
        <w:t>the environment, and what sensors and actuators the agent has. Let us assume the following: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The performance measure awards one point for each </w:t>
      </w:r>
      <w:r w:rsidR="00C6652D">
        <w:rPr>
          <w:rFonts w:ascii="Times New Roman" w:hAnsi="Times New Roman" w:cs="Times New Roman"/>
          <w:sz w:val="28"/>
          <w:szCs w:val="28"/>
          <w:lang w:val="en-US"/>
        </w:rPr>
        <w:t xml:space="preserve">clean square at each time step,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over a “lifetime” of </w:t>
      </w:r>
      <w:proofErr w:type="gramStart"/>
      <w:r w:rsidRPr="0016549F">
        <w:rPr>
          <w:rFonts w:ascii="Times New Roman" w:hAnsi="Times New Roman" w:cs="Times New Roman"/>
          <w:sz w:val="28"/>
          <w:szCs w:val="28"/>
          <w:lang w:val="en-US"/>
        </w:rPr>
        <w:t>1000 time</w:t>
      </w:r>
      <w:proofErr w:type="gramEnd"/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 steps.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The “geography” of the environment is known </w:t>
      </w:r>
      <w:r w:rsidRPr="0016549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 priori </w:t>
      </w:r>
      <w:r w:rsidR="00C6652D">
        <w:rPr>
          <w:rFonts w:ascii="Times New Roman" w:hAnsi="Times New Roman" w:cs="Times New Roman"/>
          <w:sz w:val="28"/>
          <w:szCs w:val="28"/>
          <w:lang w:val="en-US"/>
        </w:rPr>
        <w:t xml:space="preserve">but the dirt distribution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and the initial location of the agent are not. Clean</w:t>
      </w:r>
      <w:r w:rsidR="00C6652D">
        <w:rPr>
          <w:rFonts w:ascii="Times New Roman" w:hAnsi="Times New Roman" w:cs="Times New Roman"/>
          <w:sz w:val="28"/>
          <w:szCs w:val="28"/>
          <w:lang w:val="en-US"/>
        </w:rPr>
        <w:t xml:space="preserve"> squares stay clean and sucking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cleans the current square. The Left and Right action</w:t>
      </w:r>
      <w:r w:rsidR="00C6652D">
        <w:rPr>
          <w:rFonts w:ascii="Times New Roman" w:hAnsi="Times New Roman" w:cs="Times New Roman"/>
          <w:sz w:val="28"/>
          <w:szCs w:val="28"/>
          <w:lang w:val="en-US"/>
        </w:rPr>
        <w:t xml:space="preserve">s move the agent left and right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except when this would take the agent outside the envir</w:t>
      </w:r>
      <w:r w:rsidR="00C6652D">
        <w:rPr>
          <w:rFonts w:ascii="Times New Roman" w:hAnsi="Times New Roman" w:cs="Times New Roman"/>
          <w:sz w:val="28"/>
          <w:szCs w:val="28"/>
          <w:lang w:val="en-US"/>
        </w:rPr>
        <w:t xml:space="preserve">onment, in which case the agent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remains where it is.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The only available actions are </w:t>
      </w:r>
      <w:proofErr w:type="gramStart"/>
      <w:r w:rsidRPr="0016549F">
        <w:rPr>
          <w:rFonts w:ascii="Times New Roman" w:hAnsi="Times New Roman" w:cs="Times New Roman"/>
          <w:sz w:val="28"/>
          <w:szCs w:val="28"/>
          <w:lang w:val="en-US"/>
        </w:rPr>
        <w:t>Left ,</w:t>
      </w:r>
      <w:proofErr w:type="gramEnd"/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 Right, and Suck.</w:t>
      </w:r>
    </w:p>
    <w:p w:rsidR="0016549F" w:rsidRP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The agent correctly perceives its location and whether that location contains dirt.</w:t>
      </w:r>
    </w:p>
    <w:p w:rsidR="0016549F" w:rsidRDefault="0016549F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We claim that </w:t>
      </w:r>
      <w:r w:rsidRPr="0016549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under these circumstances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>the agent is indeed rat</w:t>
      </w:r>
      <w:r w:rsidR="00C6652D">
        <w:rPr>
          <w:rFonts w:ascii="Times New Roman" w:hAnsi="Times New Roman" w:cs="Times New Roman"/>
          <w:sz w:val="28"/>
          <w:szCs w:val="28"/>
          <w:lang w:val="en-US"/>
        </w:rPr>
        <w:t xml:space="preserve">ional; its expected performance </w:t>
      </w:r>
      <w:r w:rsidRPr="0016549F">
        <w:rPr>
          <w:rFonts w:ascii="Times New Roman" w:hAnsi="Times New Roman" w:cs="Times New Roman"/>
          <w:sz w:val="28"/>
          <w:szCs w:val="28"/>
          <w:lang w:val="en-US"/>
        </w:rPr>
        <w:t xml:space="preserve">is at least as high as any other agent’s. </w:t>
      </w:r>
    </w:p>
    <w:p w:rsidR="00095791" w:rsidRDefault="00095791" w:rsidP="001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5791" w:rsidRPr="00095791" w:rsidRDefault="00095791" w:rsidP="0009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5791">
        <w:rPr>
          <w:rFonts w:ascii="Times New Roman" w:hAnsi="Times New Roman" w:cs="Times New Roman"/>
          <w:sz w:val="28"/>
          <w:szCs w:val="28"/>
          <w:lang w:val="en-US"/>
        </w:rPr>
        <w:t>One can see easily that the same agent would be irrational under different circumstances.</w:t>
      </w:r>
    </w:p>
    <w:p w:rsidR="00095791" w:rsidRPr="00095791" w:rsidRDefault="00095791" w:rsidP="0009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5791">
        <w:rPr>
          <w:rFonts w:ascii="Times New Roman" w:hAnsi="Times New Roman" w:cs="Times New Roman"/>
          <w:sz w:val="28"/>
          <w:szCs w:val="28"/>
          <w:lang w:val="en-US"/>
        </w:rPr>
        <w:lastRenderedPageBreak/>
        <w:t>For example, once all the dirt is cleaned up, the agent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 oscillate needlessly back </w:t>
      </w:r>
      <w:r w:rsidRPr="00095791">
        <w:rPr>
          <w:rFonts w:ascii="Times New Roman" w:hAnsi="Times New Roman" w:cs="Times New Roman"/>
          <w:sz w:val="28"/>
          <w:szCs w:val="28"/>
          <w:lang w:val="en-US"/>
        </w:rPr>
        <w:t>and forth; if the performance measure includes a penalty of one point for each movement left</w:t>
      </w:r>
    </w:p>
    <w:p w:rsidR="00095791" w:rsidRPr="00095791" w:rsidRDefault="00095791" w:rsidP="0009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5791">
        <w:rPr>
          <w:rFonts w:ascii="Times New Roman" w:hAnsi="Times New Roman" w:cs="Times New Roman"/>
          <w:sz w:val="28"/>
          <w:szCs w:val="28"/>
          <w:lang w:val="en-US"/>
        </w:rPr>
        <w:t>or right, the agent will fare poorly. A better agent for this case would do nothing once it is</w:t>
      </w:r>
    </w:p>
    <w:p w:rsidR="00095791" w:rsidRPr="00095791" w:rsidRDefault="00095791" w:rsidP="0009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5791">
        <w:rPr>
          <w:rFonts w:ascii="Times New Roman" w:hAnsi="Times New Roman" w:cs="Times New Roman"/>
          <w:sz w:val="28"/>
          <w:szCs w:val="28"/>
          <w:lang w:val="en-US"/>
        </w:rPr>
        <w:t>sure</w:t>
      </w:r>
      <w:proofErr w:type="gramEnd"/>
      <w:r w:rsidRPr="00095791">
        <w:rPr>
          <w:rFonts w:ascii="Times New Roman" w:hAnsi="Times New Roman" w:cs="Times New Roman"/>
          <w:sz w:val="28"/>
          <w:szCs w:val="28"/>
          <w:lang w:val="en-US"/>
        </w:rPr>
        <w:t xml:space="preserve"> that all the squares are clean. If clean squares can become dirty again, the agent should</w:t>
      </w:r>
    </w:p>
    <w:p w:rsidR="00095791" w:rsidRDefault="00095791" w:rsidP="0009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5791">
        <w:rPr>
          <w:rFonts w:ascii="Times New Roman" w:hAnsi="Times New Roman" w:cs="Times New Roman"/>
          <w:sz w:val="28"/>
          <w:szCs w:val="28"/>
          <w:lang w:val="en-US"/>
        </w:rPr>
        <w:t>occasionally check and re-clean them if needed. If the geography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environment is unknown, </w:t>
      </w:r>
      <w:r w:rsidRPr="00095791">
        <w:rPr>
          <w:rFonts w:ascii="Times New Roman" w:hAnsi="Times New Roman" w:cs="Times New Roman"/>
          <w:sz w:val="28"/>
          <w:szCs w:val="28"/>
          <w:lang w:val="en-US"/>
        </w:rPr>
        <w:t xml:space="preserve">the agent will need to explore it rather than stick to squares </w:t>
      </w:r>
      <w:r w:rsidRPr="00095791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A </w:t>
      </w:r>
      <w:r w:rsidRPr="00095791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095791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0957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5791" w:rsidRDefault="00095791" w:rsidP="0009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5791" w:rsidRPr="006731C4" w:rsidRDefault="006731C4" w:rsidP="00095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31C4">
        <w:rPr>
          <w:rFonts w:ascii="Times New Roman" w:hAnsi="Times New Roman" w:cs="Times New Roman"/>
          <w:b/>
          <w:sz w:val="28"/>
          <w:szCs w:val="28"/>
          <w:lang w:val="en-US"/>
        </w:rPr>
        <w:t>Building a rational agent</w:t>
      </w:r>
    </w:p>
    <w:p w:rsidR="006731C4" w:rsidRPr="006731C4" w:rsidRDefault="006731C4" w:rsidP="0067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31C4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Specifying the task environment</w:t>
      </w:r>
    </w:p>
    <w:p w:rsidR="006731C4" w:rsidRPr="006731C4" w:rsidRDefault="006731C4" w:rsidP="0067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31C4">
        <w:rPr>
          <w:rFonts w:ascii="Times New Roman" w:hAnsi="Times New Roman" w:cs="Times New Roman"/>
          <w:sz w:val="28"/>
          <w:szCs w:val="28"/>
          <w:lang w:val="en-US"/>
        </w:rPr>
        <w:t>In our discussion of the rationality of the simple vacuum-c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leaner agent, we had to specify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 xml:space="preserve">the performance measure, the environment, and the agent’s 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actuators and sensors. We group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 xml:space="preserve">all these under the heading of the </w:t>
      </w:r>
      <w:r w:rsidRPr="006731C4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environment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>. For the acronymically mi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nded, we call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 xml:space="preserve">this the </w:t>
      </w:r>
      <w:r w:rsidRPr="006731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PEAS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731C4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 xml:space="preserve">erformance, </w:t>
      </w:r>
      <w:r w:rsidRPr="006731C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 xml:space="preserve">nvironment, </w:t>
      </w:r>
      <w:r w:rsidRPr="006731C4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 xml:space="preserve">ctuators, </w:t>
      </w:r>
      <w:r w:rsidRPr="006731C4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>ensors) description. In designing an</w:t>
      </w:r>
    </w:p>
    <w:p w:rsidR="006731C4" w:rsidRDefault="006731C4" w:rsidP="0067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31C4">
        <w:rPr>
          <w:rFonts w:ascii="Times New Roman" w:hAnsi="Times New Roman" w:cs="Times New Roman"/>
          <w:sz w:val="28"/>
          <w:szCs w:val="28"/>
          <w:lang w:val="en-US"/>
        </w:rPr>
        <w:t>agent, the first step must always be to specify the task en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vironment as fully as possible.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>The vacuum world was a simple example; let us consider a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 more complex problem: an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>automated taxi driver. We should point out, before the reade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r becomes alarmed, that a fully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 xml:space="preserve">automated taxi is currently somewhat beyond the capabilities of existing technology. The full driving task is extremely </w:t>
      </w:r>
      <w:r w:rsidRPr="006731C4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open-ended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. There is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>no limit to the novel combinations of circumstances that ca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n arise—another reason we chose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 xml:space="preserve">it as a focus for discussion. Figure 2.4 summarizes the PEAS </w:t>
      </w:r>
      <w:r w:rsidR="00325738">
        <w:rPr>
          <w:rFonts w:ascii="Times New Roman" w:hAnsi="Times New Roman" w:cs="Times New Roman"/>
          <w:sz w:val="28"/>
          <w:szCs w:val="28"/>
          <w:lang w:val="en-US"/>
        </w:rPr>
        <w:t xml:space="preserve">description for the taxi’s task </w:t>
      </w:r>
      <w:r w:rsidRPr="006731C4">
        <w:rPr>
          <w:rFonts w:ascii="Times New Roman" w:hAnsi="Times New Roman" w:cs="Times New Roman"/>
          <w:sz w:val="28"/>
          <w:szCs w:val="28"/>
          <w:lang w:val="en-US"/>
        </w:rPr>
        <w:t>environment. We discuss each element in more detail in the following paragraphs.</w:t>
      </w:r>
    </w:p>
    <w:p w:rsidR="00325738" w:rsidRDefault="00325738" w:rsidP="0067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738" w:rsidRDefault="00325738" w:rsidP="0067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573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835387" cy="23431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624" cy="235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38" w:rsidRDefault="00325738" w:rsidP="00325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5738">
        <w:rPr>
          <w:rFonts w:ascii="Times New Roman" w:hAnsi="Times New Roman" w:cs="Times New Roman"/>
          <w:sz w:val="28"/>
          <w:szCs w:val="28"/>
          <w:lang w:val="en-US"/>
        </w:rPr>
        <w:t xml:space="preserve">First, what is the </w:t>
      </w:r>
      <w:r w:rsidRPr="003257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performance measure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 xml:space="preserve">to which we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would like our automated driver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to aspire? Desirable qualities include getting to the correct destination; minim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izing fuel consumption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and wear and tear; minimizing the trip time or cost; 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inimizing violations of traffic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laws and disturbances to other drivers; maximizing safety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passenger comfort; maximizing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profits. Obviously, some of these goals conflict, so tradeoffs will be required.</w:t>
      </w:r>
    </w:p>
    <w:p w:rsidR="00325738" w:rsidRDefault="00325738" w:rsidP="00325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5738" w:rsidRPr="00325738" w:rsidRDefault="00325738" w:rsidP="00325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5738">
        <w:rPr>
          <w:rFonts w:ascii="Times New Roman" w:hAnsi="Times New Roman" w:cs="Times New Roman"/>
          <w:sz w:val="28"/>
          <w:szCs w:val="28"/>
          <w:lang w:val="en-US"/>
        </w:rPr>
        <w:t xml:space="preserve">Next, what is the driving </w:t>
      </w:r>
      <w:r w:rsidRPr="0032573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environment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 xml:space="preserve">that the taxi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will face? Any taxi driver must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deal with a variety of roads, ranging from rural lanes and 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ban alleys to 12-lane freeways.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The roads contain other traffic, pedestrians, stray animals, 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 works, police cars, puddles,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and potholes. The taxi must also interact with potential and ac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tual passengers. There are also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some optional choices. The taxi might need to operate in Southern California,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where snow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is seldom a problem, or in Alaska, where it seldom is not.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could always be driving on the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right, or we might want it to be flexible enough to drive on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left when in Britain or Japan. </w:t>
      </w:r>
      <w:r w:rsidRPr="00325738">
        <w:rPr>
          <w:rFonts w:ascii="Times New Roman" w:hAnsi="Times New Roman" w:cs="Times New Roman"/>
          <w:sz w:val="28"/>
          <w:szCs w:val="28"/>
          <w:lang w:val="en-US"/>
        </w:rPr>
        <w:t>Obviously, the more restricted the environment, the easier the design problem.</w:t>
      </w:r>
    </w:p>
    <w:p w:rsidR="00992EF5" w:rsidRPr="00DF258F" w:rsidRDefault="00DF258F" w:rsidP="0000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258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structure of agents</w:t>
      </w:r>
    </w:p>
    <w:p w:rsidR="00DF258F" w:rsidRDefault="00DF258F" w:rsidP="0000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258F" w:rsidRPr="00DF258F" w:rsidRDefault="00DF258F" w:rsidP="00DF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258F">
        <w:rPr>
          <w:rFonts w:ascii="Times New Roman" w:hAnsi="Times New Roman" w:cs="Times New Roman"/>
          <w:sz w:val="28"/>
          <w:szCs w:val="28"/>
          <w:lang w:val="en-US"/>
        </w:rPr>
        <w:t xml:space="preserve">So </w:t>
      </w:r>
      <w:proofErr w:type="gramStart"/>
      <w:r w:rsidRPr="00DF258F">
        <w:rPr>
          <w:rFonts w:ascii="Times New Roman" w:hAnsi="Times New Roman" w:cs="Times New Roman"/>
          <w:sz w:val="28"/>
          <w:szCs w:val="28"/>
          <w:lang w:val="en-US"/>
        </w:rPr>
        <w:t>far</w:t>
      </w:r>
      <w:proofErr w:type="gramEnd"/>
      <w:r w:rsidRPr="00DF258F">
        <w:rPr>
          <w:rFonts w:ascii="Times New Roman" w:hAnsi="Times New Roman" w:cs="Times New Roman"/>
          <w:sz w:val="28"/>
          <w:szCs w:val="28"/>
          <w:lang w:val="en-US"/>
        </w:rPr>
        <w:t xml:space="preserve"> we have talked about agents by describing </w:t>
      </w:r>
      <w:r w:rsidRPr="00DF258F">
        <w:rPr>
          <w:rFonts w:ascii="Times New Roman" w:hAnsi="Times New Roman" w:cs="Times New Roman"/>
          <w:i/>
          <w:iCs/>
          <w:sz w:val="28"/>
          <w:szCs w:val="28"/>
          <w:lang w:val="en-US"/>
        </w:rPr>
        <w:t>behavior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—the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 action that is performed after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any given sequence of percepts. Now we must bite the bullet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 and talk about how the insides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 xml:space="preserve">work. The job of AI is to design an </w:t>
      </w:r>
      <w:r w:rsidRPr="00DF25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agent program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 implements the agent function—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the mapping from percepts to actions. We assume this p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rogram will run on some sort of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 xml:space="preserve">computing device with physical sensors and actuators—we call this the </w:t>
      </w:r>
      <w:r w:rsidRPr="00DF258F">
        <w:rPr>
          <w:rFonts w:ascii="Times New Roman" w:hAnsi="Times New Roman" w:cs="Times New Roman"/>
          <w:b/>
          <w:bCs/>
          <w:sz w:val="28"/>
          <w:szCs w:val="28"/>
          <w:lang w:val="en-US"/>
        </w:rPr>
        <w:t>architecture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F258F" w:rsidRPr="00DF258F" w:rsidRDefault="00DF258F" w:rsidP="00DF258F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r w:rsidRPr="00DF258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agent </w:t>
      </w:r>
      <w:r w:rsidRPr="00DF258F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Pr="00DF258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architecture </w:t>
      </w:r>
      <w:r w:rsidRPr="00DF258F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+ </w:t>
      </w:r>
      <w:r w:rsidR="00C761A2">
        <w:rPr>
          <w:rFonts w:ascii="Times New Roman" w:hAnsi="Times New Roman" w:cs="Times New Roman"/>
          <w:i/>
          <w:iCs/>
          <w:sz w:val="28"/>
          <w:szCs w:val="28"/>
          <w:lang w:val="en-US"/>
        </w:rPr>
        <w:t>program</w:t>
      </w:r>
      <w:r w:rsidRPr="00DF258F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</w:p>
    <w:p w:rsidR="00DF258F" w:rsidRDefault="00DF258F" w:rsidP="00C76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258F">
        <w:rPr>
          <w:rFonts w:ascii="Times New Roman" w:hAnsi="Times New Roman" w:cs="Times New Roman"/>
          <w:sz w:val="28"/>
          <w:szCs w:val="28"/>
          <w:lang w:val="en-US"/>
        </w:rPr>
        <w:t xml:space="preserve">Obviously, the program we choose </w:t>
      </w:r>
      <w:proofErr w:type="gramStart"/>
      <w:r w:rsidRPr="00DF258F">
        <w:rPr>
          <w:rFonts w:ascii="Times New Roman" w:hAnsi="Times New Roman" w:cs="Times New Roman"/>
          <w:sz w:val="28"/>
          <w:szCs w:val="28"/>
          <w:lang w:val="en-US"/>
        </w:rPr>
        <w:t>has to</w:t>
      </w:r>
      <w:proofErr w:type="gramEnd"/>
      <w:r w:rsidRPr="00DF258F">
        <w:rPr>
          <w:rFonts w:ascii="Times New Roman" w:hAnsi="Times New Roman" w:cs="Times New Roman"/>
          <w:sz w:val="28"/>
          <w:szCs w:val="28"/>
          <w:lang w:val="en-US"/>
        </w:rPr>
        <w:t xml:space="preserve"> be one that is appropria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te for the architecture. If the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 xml:space="preserve">program is going to recommend actions like </w:t>
      </w:r>
      <w:r w:rsidRPr="00DF258F">
        <w:rPr>
          <w:rFonts w:ascii="Times New Roman" w:hAnsi="Times New Roman" w:cs="Times New Roman"/>
          <w:i/>
          <w:iCs/>
          <w:sz w:val="28"/>
          <w:szCs w:val="28"/>
          <w:lang w:val="en-US"/>
        </w:rPr>
        <w:t>Walk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, the archite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cture had better have legs. The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architecture might be just an ordinary PC, or it might be a r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obotic car with several onboard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computers, cameras, and other sensors. In general, the archi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tecture makes the percepts from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>the sensors available to the program, runs the program, and fee</w:t>
      </w:r>
      <w:r w:rsidR="00C761A2">
        <w:rPr>
          <w:rFonts w:ascii="Times New Roman" w:hAnsi="Times New Roman" w:cs="Times New Roman"/>
          <w:sz w:val="28"/>
          <w:szCs w:val="28"/>
          <w:lang w:val="en-US"/>
        </w:rPr>
        <w:t xml:space="preserve">ds the program’s action choices </w:t>
      </w:r>
      <w:r w:rsidRPr="00DF258F">
        <w:rPr>
          <w:rFonts w:ascii="Times New Roman" w:hAnsi="Times New Roman" w:cs="Times New Roman"/>
          <w:sz w:val="28"/>
          <w:szCs w:val="28"/>
          <w:lang w:val="en-US"/>
        </w:rPr>
        <w:t xml:space="preserve">to the actuators as they are generated. </w:t>
      </w:r>
    </w:p>
    <w:p w:rsidR="00C761A2" w:rsidRDefault="00C761A2" w:rsidP="00C76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61A2" w:rsidRPr="00C761A2" w:rsidRDefault="00C761A2" w:rsidP="00C76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761A2">
        <w:rPr>
          <w:rFonts w:ascii="Times New Roman" w:hAnsi="Times New Roman" w:cs="Times New Roman"/>
          <w:b/>
          <w:bCs/>
          <w:sz w:val="28"/>
          <w:szCs w:val="28"/>
          <w:lang w:val="en-US"/>
        </w:rPr>
        <w:t>Agent programs</w:t>
      </w:r>
    </w:p>
    <w:p w:rsidR="00C761A2" w:rsidRPr="00FA24CD" w:rsidRDefault="00C761A2" w:rsidP="00C76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61A2">
        <w:rPr>
          <w:rFonts w:ascii="Times New Roman" w:hAnsi="Times New Roman" w:cs="Times New Roman"/>
          <w:sz w:val="28"/>
          <w:szCs w:val="28"/>
          <w:lang w:val="en-US"/>
        </w:rPr>
        <w:t>The agent programs all have t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he same skeleton: they take the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current percept as input from the sensors and return an action to the actuators.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Notice the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difference between the agent program, which takes the current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percept as input, and the agent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>function, which takes the entire percept history. The agent program takes just the curr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ent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>percept as input because nothing more is available from the envi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ronment; if the agent’s actions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>need to depend on the entire percept sequence, the agent will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 have to remember the percepts.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>For example, Figure 2.7 shows a rather trivial ag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ent program that keeps track of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>the percept sequence and then uses it to index into a table o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f actions to decide what to do.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>The table—an example of which is given for the vacuum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 world in Figure 2.3—represents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>explicitly the agent function that the agent program embodies. To build a rational agent in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1A2">
        <w:rPr>
          <w:rFonts w:ascii="Times New Roman" w:hAnsi="Times New Roman" w:cs="Times New Roman"/>
          <w:sz w:val="28"/>
          <w:szCs w:val="28"/>
          <w:lang w:val="en-US"/>
        </w:rPr>
        <w:t>this way, we as designers must construct a table that contains t</w:t>
      </w:r>
      <w:r w:rsidR="00FA24CD">
        <w:rPr>
          <w:rFonts w:ascii="Times New Roman" w:hAnsi="Times New Roman" w:cs="Times New Roman"/>
          <w:sz w:val="28"/>
          <w:szCs w:val="28"/>
          <w:lang w:val="en-US"/>
        </w:rPr>
        <w:t xml:space="preserve">he appropriate action for every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possible percept sequence.</w:t>
      </w:r>
    </w:p>
    <w:p w:rsidR="00992EF5" w:rsidRDefault="00992EF5" w:rsidP="0000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A24CD" w:rsidRDefault="00FA24CD" w:rsidP="0000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drawing>
          <wp:inline distT="0" distB="0" distL="0" distR="0">
            <wp:extent cx="6851990" cy="231457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05" cy="231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CD" w:rsidRDefault="00FA24CD" w:rsidP="0000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>It is instructive to consider why the table-driven ap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proach to agent construction is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doomed to failure. Let </w:t>
      </w:r>
      <w:r w:rsidRPr="00FA24CD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P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be the set of possible percepts and let </w:t>
      </w:r>
      <w:proofErr w:type="spellStart"/>
      <w:r w:rsidRPr="00FA24CD">
        <w:rPr>
          <w:rFonts w:ascii="Times New Roman" w:eastAsia="CMMI10" w:hAnsi="Times New Roman" w:cs="Times New Roman"/>
          <w:sz w:val="28"/>
          <w:szCs w:val="28"/>
          <w:lang w:val="en-US"/>
        </w:rPr>
        <w:t>T</w:t>
      </w:r>
      <w:proofErr w:type="spellEnd"/>
      <w:r w:rsidRPr="00FA24CD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 the lifetime of the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agent (the total number of percepts it will receive). The lookup table will contain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|P|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</m:sSup>
          </m:e>
        </m:nary>
      </m:oMath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 entries. Consider the automated taxi: the visual input from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single camera comes in at the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rate of roughly 27 megabytes per second (30 frames per second, </w:t>
      </w:r>
      <w:r w:rsidRPr="00FA24CD">
        <w:rPr>
          <w:rFonts w:ascii="Times New Roman" w:eastAsia="CMR10" w:hAnsi="Times New Roman" w:cs="Times New Roman"/>
          <w:sz w:val="28"/>
          <w:szCs w:val="28"/>
          <w:lang w:val="en-US"/>
        </w:rPr>
        <w:t>640</w:t>
      </w:r>
      <w:r w:rsidRPr="00FA24CD">
        <w:rPr>
          <w:rFonts w:ascii="Times New Roman" w:eastAsia="CMSY10" w:hAnsi="Times New Roman" w:cs="Times New Roman"/>
          <w:sz w:val="28"/>
          <w:szCs w:val="28"/>
          <w:lang w:val="en-US"/>
        </w:rPr>
        <w:t>×</w:t>
      </w:r>
      <w:r w:rsidRPr="00FA24CD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480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pixels with 24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bits of color information). This gives a lookup table with over </w:t>
      </w:r>
      <w:r w:rsidRPr="00FA24CD">
        <w:rPr>
          <w:rFonts w:ascii="Times New Roman" w:eastAsia="CMR10" w:hAnsi="Times New Roman" w:cs="Times New Roman"/>
          <w:sz w:val="28"/>
          <w:szCs w:val="28"/>
          <w:lang w:val="en-US"/>
        </w:rPr>
        <w:t>10</w:t>
      </w:r>
      <w:r w:rsidRPr="00FA24CD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250</w:t>
      </w:r>
      <w:r w:rsidRPr="00FA24CD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,</w:t>
      </w:r>
      <w:r w:rsidRPr="00FA24CD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000</w:t>
      </w:r>
      <w:r w:rsidRPr="00FA24CD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,</w:t>
      </w:r>
      <w:r w:rsidRPr="00FA24CD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000</w:t>
      </w:r>
      <w:r w:rsidRPr="00FA24CD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,</w:t>
      </w:r>
      <w:r w:rsidRPr="00FA24CD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 xml:space="preserve">000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entries for an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>hour’s driving. Even the lookup table for chess—a tiny, well-behaved fragment of the real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world—would have at least </w:t>
      </w:r>
      <w:r w:rsidRPr="00FA24CD">
        <w:rPr>
          <w:rFonts w:ascii="Times New Roman" w:eastAsia="CMR10" w:hAnsi="Times New Roman" w:cs="Times New Roman"/>
          <w:sz w:val="28"/>
          <w:szCs w:val="28"/>
          <w:lang w:val="en-US"/>
        </w:rPr>
        <w:t>10</w:t>
      </w:r>
      <w:r w:rsidRPr="00FA24CD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150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entries. The daunting size of these tables (the number of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atoms in the observable universe is less than </w:t>
      </w:r>
      <w:r w:rsidRPr="00FA24CD">
        <w:rPr>
          <w:rFonts w:ascii="Times New Roman" w:eastAsia="CMR10" w:hAnsi="Times New Roman" w:cs="Times New Roman"/>
          <w:sz w:val="28"/>
          <w:szCs w:val="28"/>
          <w:lang w:val="en-US"/>
        </w:rPr>
        <w:t>10</w:t>
      </w:r>
      <w:r w:rsidRPr="00FA24CD">
        <w:rPr>
          <w:rFonts w:ascii="Times New Roman" w:eastAsia="CMR8" w:hAnsi="Times New Roman" w:cs="Times New Roman"/>
          <w:sz w:val="28"/>
          <w:szCs w:val="28"/>
          <w:lang w:val="en-US"/>
        </w:rPr>
        <w:t>80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) means that (a) no physical agent in this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>universe will have the space to store the table, (b) the designer would not have time to create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>the table, (c) no agent could ever learn all the right table entries from its experience, and (d)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>even if the environment is simple enough to yield a feasible table size, the designer still has</w:t>
      </w:r>
    </w:p>
    <w:p w:rsid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>no guidance about how to fill in the table 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tries. </w:t>
      </w:r>
    </w:p>
    <w:p w:rsid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Despite all this, </w:t>
      </w:r>
      <w:r w:rsidRPr="00FA24C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does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do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we want: it implements the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desired agent function. The key challenge for AI is to find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out how to write programs that,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to the extent possible, produce rational behavior from a smallish program rather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than from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a vast table. We have many examples showing that this ca</w:t>
      </w:r>
      <w:r>
        <w:rPr>
          <w:rFonts w:ascii="Times New Roman" w:hAnsi="Times New Roman" w:cs="Times New Roman"/>
          <w:sz w:val="28"/>
          <w:szCs w:val="28"/>
          <w:lang w:val="en-US"/>
        </w:rPr>
        <w:t>n be done successfully in other a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reas: for example, the huge tables of square roots used by eng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ineers and schoolchildren prior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to the 1970s have now been replaced by a five-line program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Newton’s method running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on electronic calculators. The question is, can AI do for 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neral intelligent behavior what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Newton did for square roots? We believe the answer is yes.</w:t>
      </w:r>
    </w:p>
    <w:p w:rsid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24CD" w:rsidRPr="00FA24CD" w:rsidRDefault="00D46B8B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A24CD" w:rsidRPr="00FA24CD">
        <w:rPr>
          <w:rFonts w:ascii="Times New Roman" w:hAnsi="Times New Roman" w:cs="Times New Roman"/>
          <w:sz w:val="28"/>
          <w:szCs w:val="28"/>
          <w:lang w:val="en-US"/>
        </w:rPr>
        <w:t>e outline four bas</w:t>
      </w:r>
      <w:r w:rsidR="00FA24CD">
        <w:rPr>
          <w:rFonts w:ascii="Times New Roman" w:hAnsi="Times New Roman" w:cs="Times New Roman"/>
          <w:sz w:val="28"/>
          <w:szCs w:val="28"/>
          <w:lang w:val="en-US"/>
        </w:rPr>
        <w:t xml:space="preserve">ic kinds of agent programs that </w:t>
      </w:r>
      <w:r w:rsidR="00FA24CD" w:rsidRPr="00FA24CD">
        <w:rPr>
          <w:rFonts w:ascii="Times New Roman" w:hAnsi="Times New Roman" w:cs="Times New Roman"/>
          <w:sz w:val="28"/>
          <w:szCs w:val="28"/>
          <w:lang w:val="en-US"/>
        </w:rPr>
        <w:t>embody the principles underlying almost all intelligent systems: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Simple reflex agents;</w:t>
      </w:r>
      <w:bookmarkStart w:id="0" w:name="_GoBack"/>
      <w:bookmarkEnd w:id="0"/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Model-based reflex agents;</w:t>
      </w:r>
    </w:p>
    <w:p w:rsidR="00FA24CD" w:rsidRP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4CD">
        <w:rPr>
          <w:rFonts w:ascii="Times New Roman" w:eastAsia="CMSY10" w:hAnsi="Times New Roman" w:cs="Times New Roman"/>
          <w:sz w:val="28"/>
          <w:szCs w:val="28"/>
        </w:rPr>
        <w:t xml:space="preserve">• </w:t>
      </w:r>
      <w:proofErr w:type="spellStart"/>
      <w:r w:rsidRPr="00FA24CD">
        <w:rPr>
          <w:rFonts w:ascii="Times New Roman" w:hAnsi="Times New Roman" w:cs="Times New Roman"/>
          <w:sz w:val="28"/>
          <w:szCs w:val="28"/>
        </w:rPr>
        <w:t>Goal-based</w:t>
      </w:r>
      <w:proofErr w:type="spellEnd"/>
      <w:r w:rsidRPr="00FA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CD">
        <w:rPr>
          <w:rFonts w:ascii="Times New Roman" w:hAnsi="Times New Roman" w:cs="Times New Roman"/>
          <w:sz w:val="28"/>
          <w:szCs w:val="28"/>
        </w:rPr>
        <w:t>agents</w:t>
      </w:r>
      <w:proofErr w:type="spellEnd"/>
      <w:r w:rsidRPr="00FA24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A24CD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4CD">
        <w:rPr>
          <w:rFonts w:ascii="Times New Roman" w:eastAsia="CMSY10" w:hAnsi="Times New Roman" w:cs="Times New Roman"/>
          <w:sz w:val="28"/>
          <w:szCs w:val="28"/>
        </w:rPr>
        <w:t xml:space="preserve">• </w:t>
      </w:r>
      <w:proofErr w:type="spellStart"/>
      <w:r w:rsidRPr="00FA24CD">
        <w:rPr>
          <w:rFonts w:ascii="Times New Roman" w:hAnsi="Times New Roman" w:cs="Times New Roman"/>
          <w:sz w:val="28"/>
          <w:szCs w:val="28"/>
        </w:rPr>
        <w:t>Utility-based</w:t>
      </w:r>
      <w:proofErr w:type="spellEnd"/>
      <w:r w:rsidRPr="00FA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CD">
        <w:rPr>
          <w:rFonts w:ascii="Times New Roman" w:hAnsi="Times New Roman" w:cs="Times New Roman"/>
          <w:sz w:val="28"/>
          <w:szCs w:val="28"/>
        </w:rPr>
        <w:t>agents</w:t>
      </w:r>
      <w:proofErr w:type="spellEnd"/>
      <w:r w:rsidRPr="00FA24CD">
        <w:rPr>
          <w:rFonts w:ascii="Times New Roman" w:hAnsi="Times New Roman" w:cs="Times New Roman"/>
          <w:sz w:val="28"/>
          <w:szCs w:val="28"/>
        </w:rPr>
        <w:t>.</w:t>
      </w:r>
    </w:p>
    <w:p w:rsid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4CD" w:rsidRDefault="00FA24CD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4CD">
        <w:rPr>
          <w:rFonts w:ascii="Times New Roman" w:hAnsi="Times New Roman" w:cs="Times New Roman"/>
          <w:sz w:val="28"/>
          <w:szCs w:val="28"/>
          <w:lang w:val="en-US"/>
        </w:rPr>
        <w:t xml:space="preserve">Each kind of agent program combines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components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 particular ways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generate </w:t>
      </w:r>
      <w:r w:rsidRPr="00FA24CD">
        <w:rPr>
          <w:rFonts w:ascii="Times New Roman" w:hAnsi="Times New Roman" w:cs="Times New Roman"/>
          <w:sz w:val="28"/>
          <w:szCs w:val="28"/>
          <w:lang w:val="en-US"/>
        </w:rPr>
        <w:t>actions.</w:t>
      </w:r>
    </w:p>
    <w:p w:rsidR="00D46B8B" w:rsidRDefault="00D46B8B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6B8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735483" cy="184785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45" cy="18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8B" w:rsidRPr="00FA24CD" w:rsidRDefault="00D46B8B" w:rsidP="00FA2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24CD" w:rsidRPr="00FA24CD" w:rsidRDefault="00FA24CD" w:rsidP="0000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R="00FA24CD" w:rsidRPr="00FA24CD" w:rsidSect="00855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R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MI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57"/>
    <w:rsid w:val="00004952"/>
    <w:rsid w:val="00095791"/>
    <w:rsid w:val="0016549F"/>
    <w:rsid w:val="00325738"/>
    <w:rsid w:val="004D0F54"/>
    <w:rsid w:val="006731C4"/>
    <w:rsid w:val="00855657"/>
    <w:rsid w:val="00992EF5"/>
    <w:rsid w:val="00C6652D"/>
    <w:rsid w:val="00C761A2"/>
    <w:rsid w:val="00D46B8B"/>
    <w:rsid w:val="00DF258F"/>
    <w:rsid w:val="00EC5A58"/>
    <w:rsid w:val="00FA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E422"/>
  <w15:chartTrackingRefBased/>
  <w15:docId w15:val="{ED4BA7FC-54E2-4C5E-BFE2-2E344BD9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4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2017-08-22T05:33:00Z</dcterms:created>
  <dcterms:modified xsi:type="dcterms:W3CDTF">2017-08-22T07:24:00Z</dcterms:modified>
</cp:coreProperties>
</file>